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8648E2"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ge">
              <wp:posOffset>933450</wp:posOffset>
            </wp:positionV>
            <wp:extent cx="1847850" cy="2463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Morgan0601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D6" w:rsidRPr="00C377D6">
        <w:rPr>
          <w:b/>
          <w:sz w:val="36"/>
          <w:szCs w:val="36"/>
        </w:rPr>
        <w:t>NAME</w:t>
      </w:r>
      <w:r w:rsidR="00C377D6">
        <w:t xml:space="preserve">:     </w:t>
      </w:r>
      <w:r w:rsidR="006D73AC">
        <w:t>Sue Morgan</w:t>
      </w:r>
    </w:p>
    <w:p w:rsidR="00C377D6" w:rsidRP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</w:p>
    <w:p w:rsidR="00C377D6" w:rsidRDefault="0058186A">
      <w:r>
        <w:t xml:space="preserve"> COMMUNITY</w:t>
      </w:r>
    </w:p>
    <w:p w:rsidR="00C377D6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246DF4">
        <w:t xml:space="preserve">  From </w:t>
      </w:r>
      <w:r w:rsidR="006D73AC">
        <w:t>March 2021</w:t>
      </w:r>
    </w:p>
    <w:p w:rsidR="008E23CF" w:rsidRPr="00246DF4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911C2A" w:rsidRPr="008E23CF" w:rsidRDefault="0021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2020-2021: </w:t>
      </w:r>
      <w:r w:rsidR="007148DE">
        <w:rPr>
          <w:b/>
          <w:sz w:val="28"/>
          <w:szCs w:val="28"/>
        </w:rPr>
        <w:t>100%</w:t>
      </w:r>
      <w:bookmarkStart w:id="0" w:name="_GoBack"/>
      <w:bookmarkEnd w:id="0"/>
    </w:p>
    <w:p w:rsidR="00C377D6" w:rsidRPr="00246DF4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</w:p>
    <w:p w:rsidR="00C377D6" w:rsidRPr="0083771C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911C2A">
        <w:rPr>
          <w:b/>
          <w:sz w:val="36"/>
          <w:szCs w:val="36"/>
        </w:rPr>
        <w:t xml:space="preserve">  </w:t>
      </w:r>
      <w:r w:rsidR="002142A6">
        <w:t>Teaching &amp; Learning sub-committee; F</w:t>
      </w:r>
      <w:r w:rsidR="00911C2A">
        <w:t xml:space="preserve">ull committee </w:t>
      </w:r>
    </w:p>
    <w:p w:rsidR="0083771C" w:rsidRDefault="00B85BDD">
      <w:pPr>
        <w:rPr>
          <w:b/>
          <w:sz w:val="36"/>
          <w:szCs w:val="36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INTERESTS:</w:t>
      </w:r>
      <w:r w:rsidR="00911C2A">
        <w:rPr>
          <w:b/>
          <w:sz w:val="36"/>
          <w:szCs w:val="36"/>
        </w:rPr>
        <w:t xml:space="preserve">  </w:t>
      </w:r>
    </w:p>
    <w:p w:rsidR="006D73AC" w:rsidRPr="006D73AC" w:rsidRDefault="006D73AC">
      <w:r w:rsidRPr="006D73AC">
        <w:t>Director of Sanders Group – Action Coach Business Coaching</w:t>
      </w:r>
    </w:p>
    <w:p w:rsidR="006D73AC" w:rsidRPr="006D73AC" w:rsidRDefault="006D73AC">
      <w:r w:rsidRPr="006D73AC">
        <w:t>Employee of Victim Support</w:t>
      </w:r>
    </w:p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CHOOSEN TO BE A GOVERNOR OF </w:t>
      </w:r>
      <w:r w:rsidR="00911C2A">
        <w:rPr>
          <w:b/>
          <w:sz w:val="36"/>
          <w:szCs w:val="36"/>
        </w:rPr>
        <w:t>THE EAST STAFFORDSHIRE &amp; TAMWORTH PRUs FEDERATION:</w:t>
      </w:r>
    </w:p>
    <w:p w:rsidR="00C377D6" w:rsidRPr="008648E2" w:rsidRDefault="006D73AC">
      <w:r w:rsidRPr="008648E2">
        <w:t>Following a career in Health and Social Care, and recent experience working for the Education Endowment Foundation,</w:t>
      </w:r>
      <w:r w:rsidR="008648E2" w:rsidRPr="008648E2">
        <w:t xml:space="preserve"> I am keen to support the F</w:t>
      </w:r>
      <w:r w:rsidRPr="008648E2">
        <w:t>ederation to narrow the gap in attainment for pupils from disadvantaged backgrounds</w:t>
      </w:r>
      <w:r w:rsidR="008648E2" w:rsidRPr="008648E2">
        <w:t>. H</w:t>
      </w:r>
      <w:r w:rsidRPr="008648E2">
        <w:t xml:space="preserve">elping the schools to provide high quality teaching, nurture and tailored </w:t>
      </w:r>
      <w:r w:rsidR="008648E2" w:rsidRPr="008648E2">
        <w:t>support, to ensure</w:t>
      </w:r>
      <w:r w:rsidRPr="008648E2">
        <w:t xml:space="preserve"> all pupils </w:t>
      </w:r>
      <w:r w:rsidR="008648E2" w:rsidRPr="008648E2">
        <w:t>learn and thrive during their time at the schools.</w:t>
      </w:r>
      <w:r w:rsidRPr="008648E2">
        <w:t xml:space="preserve"> As a governor</w:t>
      </w:r>
      <w:r w:rsidR="008648E2" w:rsidRPr="008648E2">
        <w:t>,</w:t>
      </w:r>
      <w:r w:rsidRPr="008648E2">
        <w:t xml:space="preserve"> I </w:t>
      </w:r>
      <w:r w:rsidR="008648E2" w:rsidRPr="008648E2">
        <w:t>aim to provide support and challenge, and utilise my</w:t>
      </w:r>
      <w:r w:rsidRPr="008648E2">
        <w:t xml:space="preserve"> skills and knowledge in</w:t>
      </w:r>
      <w:r w:rsidR="008648E2" w:rsidRPr="008648E2">
        <w:t xml:space="preserve"> evidence based practice, leadership</w:t>
      </w:r>
      <w:r w:rsidR="008648E2">
        <w:t xml:space="preserve"> and </w:t>
      </w:r>
      <w:r w:rsidRPr="008648E2">
        <w:t xml:space="preserve">quality management </w:t>
      </w:r>
      <w:r w:rsidR="008648E2" w:rsidRPr="008648E2">
        <w:t>to support the federation to respond to the needs of pupils</w:t>
      </w:r>
      <w:r w:rsidR="008648E2">
        <w:t>,</w:t>
      </w:r>
      <w:r w:rsidR="008648E2" w:rsidRPr="008648E2">
        <w:t xml:space="preserve"> and to provide a safe and supportive environment for staff and pupils.</w:t>
      </w:r>
    </w:p>
    <w:p w:rsidR="00C377D6" w:rsidRDefault="00C377D6"/>
    <w:sectPr w:rsidR="00C377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31" w:rsidRDefault="00303B31" w:rsidP="00C377D6">
      <w:pPr>
        <w:spacing w:after="0" w:line="240" w:lineRule="auto"/>
      </w:pPr>
      <w:r>
        <w:separator/>
      </w:r>
    </w:p>
  </w:endnote>
  <w:endnote w:type="continuationSeparator" w:id="0">
    <w:p w:rsidR="00303B31" w:rsidRDefault="00303B31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31" w:rsidRDefault="00303B31" w:rsidP="00C377D6">
      <w:pPr>
        <w:spacing w:after="0" w:line="240" w:lineRule="auto"/>
      </w:pPr>
      <w:r>
        <w:separator/>
      </w:r>
    </w:p>
  </w:footnote>
  <w:footnote w:type="continuationSeparator" w:id="0">
    <w:p w:rsidR="00303B31" w:rsidRDefault="00303B31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6"/>
    <w:rsid w:val="00114E10"/>
    <w:rsid w:val="002142A6"/>
    <w:rsid w:val="00246DF4"/>
    <w:rsid w:val="00255D9B"/>
    <w:rsid w:val="00303B31"/>
    <w:rsid w:val="003C641B"/>
    <w:rsid w:val="00423C6B"/>
    <w:rsid w:val="0058186A"/>
    <w:rsid w:val="006D73AC"/>
    <w:rsid w:val="007148DE"/>
    <w:rsid w:val="0083771C"/>
    <w:rsid w:val="008648E2"/>
    <w:rsid w:val="008E23CF"/>
    <w:rsid w:val="008E6F33"/>
    <w:rsid w:val="00911C2A"/>
    <w:rsid w:val="009246DE"/>
    <w:rsid w:val="00B66BFB"/>
    <w:rsid w:val="00B85BDD"/>
    <w:rsid w:val="00C377D6"/>
    <w:rsid w:val="00CA2B80"/>
    <w:rsid w:val="00DA0BB4"/>
    <w:rsid w:val="00E06B2F"/>
    <w:rsid w:val="00EA0C64"/>
    <w:rsid w:val="00F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B1EA"/>
  <w15:docId w15:val="{D809DC0B-AFB4-4770-813C-37C1705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1B1678"/>
    <w:rsid w:val="001D767B"/>
    <w:rsid w:val="0026173C"/>
    <w:rsid w:val="007C40BB"/>
    <w:rsid w:val="008D00E9"/>
    <w:rsid w:val="009E0719"/>
    <w:rsid w:val="00A32B80"/>
    <w:rsid w:val="00A43B6B"/>
    <w:rsid w:val="00C51714"/>
    <w:rsid w:val="00FA322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PROFILES</vt:lpstr>
    </vt:vector>
  </TitlesOfParts>
  <Company>RM plc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PROFILES</dc:title>
  <dc:creator>kirsty rogers</dc:creator>
  <cp:lastModifiedBy>K Rogers</cp:lastModifiedBy>
  <cp:revision>2</cp:revision>
  <dcterms:created xsi:type="dcterms:W3CDTF">2021-03-21T19:00:00Z</dcterms:created>
  <dcterms:modified xsi:type="dcterms:W3CDTF">2021-03-21T19:00:00Z</dcterms:modified>
</cp:coreProperties>
</file>